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от 06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6/101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Батура Анны Геннадьевны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Веселовского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Батуры Анны Геннадьевны,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Веселовского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Батура Анну Геннадьевну, 1966</w:t>
      </w:r>
      <w:r>
        <w:rPr>
          <w:color w:val="000000"/>
          <w:sz w:val="28"/>
          <w:szCs w:val="28"/>
        </w:rPr>
        <w:t xml:space="preserve"> года рождения, работающую в ГБУЗ «Успенская ЦРБ» МЗ КК, в должности фельдшера кабинета неотложной помощи поликлиники выдвинутую избирательным объединением Краснодарским региональным отделением Политической партии ЛДПР — Либерально — демократической партии России, 06 августа 2026 года в  «09» часов «0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» минуты.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Батура Анне Геннадьевне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Application>LibreOffice/7.3.7.2$Linux_X86_64 LibreOffice_project/30$Build-2</Application>
  <AppVersion>15.0000</AppVersion>
  <Pages>2</Pages>
  <Words>220</Words>
  <Characters>1548</Characters>
  <CharactersWithSpaces>1859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2026-07-30T15:08:36Z</cp:lastPrinted>
  <dcterms:modified xsi:type="dcterms:W3CDTF">2026-08-06T15:25:04Z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